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09" w:rsidRDefault="00B57509">
      <w:r w:rsidRPr="00B57509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2.25pt" o:ole="">
            <v:imagedata r:id="rId4" o:title=""/>
          </v:shape>
          <o:OLEObject Type="Embed" ProgID="AcroExch.Document.11" ShapeID="_x0000_i1025" DrawAspect="Content" ObjectID="_1768641145" r:id="rId5"/>
        </w:object>
      </w:r>
    </w:p>
    <w:p w:rsidR="00B07FD8" w:rsidRDefault="00B57509" w:rsidP="00B57509">
      <w:pPr>
        <w:tabs>
          <w:tab w:val="left" w:pos="3645"/>
        </w:tabs>
      </w:pPr>
      <w:r>
        <w:tab/>
      </w:r>
    </w:p>
    <w:p w:rsidR="00B57509" w:rsidRDefault="00B57509" w:rsidP="00B57509">
      <w:pPr>
        <w:tabs>
          <w:tab w:val="left" w:pos="3645"/>
        </w:tabs>
      </w:pPr>
    </w:p>
    <w:p w:rsidR="00B57509" w:rsidRDefault="00B57509" w:rsidP="00B57509">
      <w:pPr>
        <w:tabs>
          <w:tab w:val="left" w:pos="3645"/>
        </w:tabs>
      </w:pPr>
    </w:p>
    <w:p w:rsidR="00B57509" w:rsidRDefault="00B57509" w:rsidP="00B57509">
      <w:pPr>
        <w:tabs>
          <w:tab w:val="left" w:pos="3645"/>
        </w:tabs>
      </w:pPr>
    </w:p>
    <w:p w:rsidR="00B57509" w:rsidRDefault="00B57509" w:rsidP="00B57509">
      <w:pPr>
        <w:tabs>
          <w:tab w:val="left" w:pos="3645"/>
        </w:tabs>
      </w:pPr>
    </w:p>
    <w:p w:rsidR="00B57509" w:rsidRDefault="00B57509" w:rsidP="000704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Оглавление</w:t>
      </w:r>
    </w:p>
    <w:p w:rsidR="00070485" w:rsidRDefault="00070485" w:rsidP="000704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Введение </w:t>
      </w:r>
      <w:r w:rsidR="00070485" w:rsidRPr="00070485"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3-4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Паспорт Программы развития </w:t>
      </w:r>
      <w:r w:rsidR="00070485" w:rsidRPr="00070485"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5-8</w:t>
      </w:r>
    </w:p>
    <w:p w:rsidR="00070485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Глава 1. Информационная справка об общеобразовательном </w:t>
      </w:r>
    </w:p>
    <w:p w:rsidR="00B57509" w:rsidRPr="00070485" w:rsidRDefault="00070485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</w:t>
      </w:r>
      <w:r w:rsidR="00B57509" w:rsidRPr="00070485">
        <w:rPr>
          <w:rFonts w:ascii="TimesNewRoman" w:hAnsi="TimesNewRoman" w:cs="TimesNewRoman"/>
          <w:color w:val="000000"/>
          <w:sz w:val="24"/>
          <w:szCs w:val="24"/>
        </w:rPr>
        <w:t xml:space="preserve">учреждении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B57509" w:rsidRPr="00070485">
        <w:rPr>
          <w:rFonts w:ascii="TimesNewRoman" w:hAnsi="TimesNewRoman" w:cs="TimesNewRoman"/>
          <w:color w:val="000000"/>
          <w:sz w:val="24"/>
          <w:szCs w:val="24"/>
        </w:rPr>
        <w:t>стр. 9-11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Глава 2. Проблемно – ориентированный анализ 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12-22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>Глава 3.Концепция стратегического развития гимназии.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23-26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Глава 4. Мероприятия по реализации Программы развития 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            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27-33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Глава 5. Ожидаемые результаты реализации Программы развития 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34-35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Глава 6. Критерии и показатели оценки 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35-39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Глава 7. Возможные риски реализации Программы развития 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          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39-40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Глава 8. Ресурсное обеспечение реализации Программы развития 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>стр. 40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070485">
        <w:rPr>
          <w:rFonts w:ascii="TimesNewRoman" w:hAnsi="TimesNewRoman" w:cs="TimesNewRoman"/>
          <w:color w:val="000000"/>
          <w:sz w:val="24"/>
          <w:szCs w:val="24"/>
        </w:rPr>
        <w:t>Глава 9. Управление реализацией Программы развития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</w:t>
      </w:r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proofErr w:type="spellStart"/>
      <w:r w:rsidRPr="00070485">
        <w:rPr>
          <w:rFonts w:ascii="TimesNewRoman" w:hAnsi="TimesNewRoman" w:cs="TimesNewRoman"/>
          <w:color w:val="000000"/>
          <w:sz w:val="24"/>
          <w:szCs w:val="24"/>
        </w:rPr>
        <w:t>стр</w:t>
      </w:r>
      <w:proofErr w:type="spellEnd"/>
      <w:r w:rsidRPr="00070485">
        <w:rPr>
          <w:rFonts w:ascii="TimesNewRoman" w:hAnsi="TimesNewRoman" w:cs="TimesNewRoman"/>
          <w:color w:val="000000"/>
          <w:sz w:val="24"/>
          <w:szCs w:val="24"/>
        </w:rPr>
        <w:t xml:space="preserve"> .41</w:t>
      </w: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7509" w:rsidRPr="00070485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Введение</w:t>
      </w:r>
    </w:p>
    <w:p w:rsidR="00070485" w:rsidRDefault="00070485" w:rsidP="000704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По прогнозам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специалистов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в ближайшее десятилетие образование будет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осуществляться в условиях, когда большая часть экономического богатства будет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создаваться вне среды материального производства, в условиях многократного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увеличения значимости и стоимости интеллектуального труда, возрастания роли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информации и информационных технологий, перехода к автоматизированным процессам,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создания новейших технологий. Наиболее эффективным источником добавленной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стоимости должен стать организационный капитал: способность принимать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управленческие решения, организовывать финансовые потоки и технологические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цепочки.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Развитие МБОУ «Гимназия №3» будет осуществляться с учетом современных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изменений в государстве и в мире, на основе Национального проект «Образование»,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утвержденного 24 декабря 2018 года.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Национальный проект «Образование» предполагает реализацию 4 основных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направлений развития системы образования: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обновление содержания,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создание необходимой современной инфраструктуры,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подготовка профессиональных кадров, их переподготовка и повышение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квалификации,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внедрение наиболее эффективных механизмов управления этой сферой.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Цели проекта: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Обеспечение глобальной конкурентоспособности российского образования,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вхождение Российской Федерации в число 10 ведущих стран мира по качеству общего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 (в 2018г – 14 место)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Воспитание гармонично развитой и социально ответственной личности на основе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духовно-нравственных ценностей народов Российской Федерации, исторических и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национально-культурных традиций.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Цели программы развития МБОУ «Гимназия №3»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Обеспечение доступного и качественного образования в условиях внедрения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федеральных государственных образовательных стандартов.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Обеспечение конституционных гарантий доступности и открытости образования.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Ориентация на достижение результатов, соответствующих российским стандартам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Обновление всех сфер деятельности гимназии, современная направленность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содержания образования всех уровней.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Соблюдение ответственности образовательной организации перед потребителями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образовательных услуг, государством и обществом за результаты и качество образования.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Расширение связей с партнерами из сферы образования, экономики, государственными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и общественными организациями для поиска новых ресурсов и возможностей развития.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Повышение мотивации обучающихся к расширению своего образования с учетом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постоянно возрастающих и изменяющихся запросов к кадрам.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Создание механизмов непрерывного повышения качества образования и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конкурентоспособности образовательной организации.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Участие в Федеральных проектах, входящие в Национальный проект «Образование»: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Федеральный проект «Современная школа».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Внедрение новых методов обучения и воспитания, образовательных технологий,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обеспечивающих освоение обучающимися базовых навыков и умений, повышение их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мотивации к обучению и вовлеченности в образовательный процесс, а также обновление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содержания и совершенствование методов обучения предметной области «Технология».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Проведение комплексной оценки качества общего образования.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Создание современной материально-технической базы образовательного учреждения.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Федеральный проект «Успех каждого ребенка».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Формирование эффективной системы выявления, поддержки и развития способностей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 талантов у детей и молодежи, направленной на самоопределение и профессиональную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ориентацию всех обучающихся.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Сотрудничество с региональными центрами выявления, поддержки и развития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способностей и талантов у детей и молодежи,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Расширение системы дополнительного образования.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Федеральный проект «Молодые профессионалы».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Повышение конкурентоспособности профессионального образования, престижа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рабочих профессий, чтобы выпускники колледжей и техникумов могли работать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 самых продвинутых производствах.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Внедрение адаптивных, практико-ориентированный программ профессиональной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ориентации обучающихся.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Федеральный проект «Цифровая образовательная среда».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Создание современной и безопасной цифровой образовательной среды,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обеспечивающей высокое качество и доступность образования всех видов и уровней.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Внедрение целевой модели цифровой образовательной среды по всей стране,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Внедрение современных цифровых технологий в образовательные программы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общеобразовательных организаций,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Создание сети центров цифрового образования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Федеральный проект «Учитель будущего».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Внедрение национальной системы профессионального роста педагогических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работников.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Повышение уровня профессионального мастерства педагогических работников,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Создание сети центров непрерывного повышения квалификации.</w:t>
      </w:r>
    </w:p>
    <w:p w:rsidR="00070485" w:rsidRDefault="00070485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Реализация программы строится на следующих принципах: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Программно-целевой подход, который предполагает единую систему планирования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 своевременное внесение корректив.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Информационная компетентность участников образовательных отношений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Включение в решение задач Программы развития всех участников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образовательных отношений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Целенаправленное взаимодействие основного и дополнительного образования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Ориентация на личность обучающегося</w:t>
      </w:r>
    </w:p>
    <w:p w:rsidR="00070485" w:rsidRDefault="00070485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Программа развития представляет собой долгосрочный нормативно-управленческий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документ, характеризующий имеющиеся достижения и проблемы, основные тенденции,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главные цели, задачи и направления обучения, воспитания, развития обучающихся,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особенности организации кадрового и методического обеспечения педагогической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деятельности и инновационных преобразований образовательной системы, основные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планируемые конечные результаты.</w:t>
      </w:r>
    </w:p>
    <w:p w:rsidR="00070485" w:rsidRDefault="00070485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Реализация целей Программы обеспечивается посредством финансирования за счет</w:t>
      </w:r>
      <w:r w:rsidR="0007048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местного бюджета, внебюджетных средств, а также дополнительных средств,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привлекаемых Управляющим советом.</w:t>
      </w: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:rsidR="00B57509" w:rsidRDefault="00B57509" w:rsidP="0007048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8353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ПАСПОРТ ПРОГРАММЫ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57509" w:rsidTr="00B57509">
        <w:tc>
          <w:tcPr>
            <w:tcW w:w="2405" w:type="dxa"/>
          </w:tcPr>
          <w:p w:rsidR="00B57509" w:rsidRPr="00070485" w:rsidRDefault="00B57509" w:rsidP="00B57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7048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0" w:type="dxa"/>
          </w:tcPr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>Программа развития муниципального бюджетного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>общеобразовательного учреждения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>«Гимназия № 3» на 2020-2025 годы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Основание для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разработки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0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>Нормативно-правовым основанием для разработки данной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Программы являются: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1. Конституция Российской Федерации;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2. Конвенция о правах ребенка;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3. Федеральным законом от 29.12.2012 №273-ФЗ «Об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4. Закон Российской Федерации «Об основных гарантиях прав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ребенка»;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5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Указ Президента Российской Федерации от 7 мая 2018 года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№204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6.Национальный проект «Образование»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Паспорт проекта утвержден: 24 декабря 2018 года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7. Стратегия развития воспитания в Российской Федерации на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период до 2025 года (Распоряжение Правительства Российской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Федерации от 29 мая 2015 г. N 996-р)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8. Федеральный государственный образовательный стандарт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начального общего образования (в ред. приказов Министерства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образования и науки РФ от 26.11.2010 № 1241, от 22.09.2011 №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2357);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9. Федеральный государственный образовательный стандарт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основного общего образования (приказ Министерства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образования и науки Российской Федерации от 17.12.2010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№1897);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10. Федеральный государственный образовательный стандарт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среднего (полного) общего образования (в ред. приказов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Министерства образования и науки РФ от 17 мая 2012 г. № 413);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11. Санитарно-эпидемиологическими требованиями к условиям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организации обучения в общеобразовательных учреждениях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(СанПиН 2.4.2.2821-10)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12. Профессиональный стандарт «Педагог (педагогическая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деятельность в сфере дошкольного, начального общего,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lastRenderedPageBreak/>
              <w:t>основного общего, среднего общего образования) (воспитатель,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учитель)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183 Устав МБОУ «Гимназия № 3» и другие локальные акты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учреждения.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Основные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разработчики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0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Администрация и педагогический коллектив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МБОУ «Гимназия №3»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Основная цель</w:t>
            </w:r>
          </w:p>
          <w:p w:rsidR="00B57509" w:rsidRDefault="0083532F" w:rsidP="008353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1. Создание условий для обеспечения высокого качества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гимназического образования в соответствии с требованиями государственного заказа на реализацию образовательных услуг и запросами субъектов образовательной деятельности, с учётом стратегических задач развития образования Ивановской области,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введением федеральных государственных образовательных стандартов.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2. Достижение устойчивого динамического развития гимназии как современной образовательной организации,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ориентированной на инновационные процессы педагогической практики.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Основные задачи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0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1. Повышение престижности образовательного учреждения,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как организации, предоставляющее доступные качественные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образовательные услуги, обеспечивающее усвоение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образовательных стандартов, использующее передовые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технологии для формирования личности, стремящейся к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самоопределению и профессиональной самореализации.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2. Способствование реализации федеральных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образовательных проектов: «Современная школа», «Успех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каждого ребенка», «Молодые профессионалы», «Цифровая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образовательная среда».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3. Широкое использование современных образовательных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технологий, в том числе мобильного электронного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образования, интерактивных форм обучения, проектных и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других методов, стимулирующих активность обучающихся,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формирующих навыки анализа информации и самообучения,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увеличение роли самостоятельной работы учащихся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Сроки и этапы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реализации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0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>1 этап (подготовительный)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январь 2020 – декабрь 2020 года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Работа по подготовке кадровых, нормативно-правовых,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материально-технических, финансовых ресурсов для реализации</w:t>
            </w:r>
            <w:r w:rsidR="0007048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программы. Разработка инновационных проектов, механизмов</w:t>
            </w:r>
            <w:r w:rsidR="0007048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управления ими.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lastRenderedPageBreak/>
              <w:t>II этап (практический)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январь 2021 – декабрь 2024 года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Реализация разработанных инновационных проектов.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Ежегодный мониторинг выполнения программы и ее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корректировка.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>III этап (обобщающий)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январь 2025 - декабрь 2025 год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Анализ результатов программы, оценка её эффективности.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 Трансляция результатов (в СМИ, через школьный сайт, на</w:t>
            </w:r>
            <w:r w:rsidR="0007048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родительских собраниях).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 Выявление проблем для совершенствования образовательной и</w:t>
            </w:r>
            <w:r w:rsidR="0007048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воспитательной деятельности на последующий период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Исполнители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(проектов и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основных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мероприятий)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0" w:type="dxa"/>
          </w:tcPr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Администрация, педагогический коллектив,</w:t>
            </w:r>
          </w:p>
          <w:p w:rsidR="0083532F" w:rsidRDefault="0083532F" w:rsidP="008353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обучающиеся и родители (законные представители).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Объемы 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источники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финансирования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0" w:type="dxa"/>
          </w:tcPr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Финансирование Программы осуществляется за счет средств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субвенции, местного бюджета и внебюджетных средств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(добровольные пожертвования, гранты проектов, платные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образовательные услуги).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Ожидаемые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результаты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0" w:type="dxa"/>
          </w:tcPr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1. Будет осуществлен полный переход на ФГОС на всех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уровнях общего образования (НОО, ООО, СОО);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2. Будет полностью модернизирована предметной области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«Технология»: созданы новые образовательные программы,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подготовлены квалифицированные педагогические кадры,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создана необходимая материально-техническая база.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3. 100% обучающихся будут вовлечены в проектную 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исследовательскую деятельность;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4. 100% обучающихся будут вовлечены в олимпиадное 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конкурсное движение по интересам;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5. Механизмы контроля и оценки качества образования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будут выстроены в четкую структуру и подкреплены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необходимыми диагностическими материалами;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6. Продолжится обновление материально-технической базы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и креативное оформление пространства гимназии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7. Будут разработаны программы дополнительного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образования обучающихся научно-технического,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информационного направлений;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8. Завершится создание системы работы с обучающимися 7-9 классов по ранней профессиональной ориентации;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9. Будут созданы проекты индивидуальных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образовательных программ;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10. Будут вестись не менее 50% от общего количества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обучающихся баз данных, отражающих индивидуальные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lastRenderedPageBreak/>
              <w:t>достижения обучающихся.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11. Участие в проекте «Билет в будущее».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12. Будут разработаны и внедрены практико-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ориентированный дополнительные образовательные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программы профессиональной ориентации обучающихся 7,8,9</w:t>
            </w:r>
            <w:r w:rsidR="0007048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классов.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13. Успешное завершение работы гимназии как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муниципальной площадки эффективной образовательной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практики в статусе «Учреждение - лаборатория» по теме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инкубатор как модель новой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образовательной среды».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14. Будут созданы методические материалы по итогам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работы гимназии в статусе «Учреждение - лаборатория»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15. Распространение педагогических инноваций в рамках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региональной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площадки по теме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«Профессиональные пробы как средство формирования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мотивации и ценностей в выборе будущей профессии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подростков»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16.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Ежегодное участие обучающихся гимназии в конкурсе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-Юниоры и других конкурсах, связанных с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профессиональным самоопределением обучающихся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17.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Ежегодное участие в федеральных и региональных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проектах, способствующих профессиональному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самоопределению обучающихся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18. Будут заключены не менее 3 договоров о сотрудничестве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 организациями среднего и высшего профессионального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образования;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19. Своевременное обновление и поддержка информационно-коммуникационной структуры, программного обеспечения;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20. Повышение квалификации 100% педагогов по вопросам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использования информационных технологий, современных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программных средств; использование цифровых платформ по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вопросам учета качества образования;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21. Использование не менее чем 75% педагогов в обучении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электронных образовательных ресурсов;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22. Ежегодное участие обучающихся в дистанционных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конкурсах по программированию, информатике;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23. Будут созданы индивидуальные образовательные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программы на основе цифровых технологий для обучающихся,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имеющих проблемы со здоровьем;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24. Перевод в цифровой вариант обучающих материалов не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менее 30%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25. Будет осуществлен переход к новой системе учительского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роста в соответствии с профессиональным стандартом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педагога;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26. Анализ имеющейся системы профессиональной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подготовки учителей МБОУ «Гимназия №3» и её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совершенствование.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27. Поиск путей повышения активности учителей в вопросах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lastRenderedPageBreak/>
              <w:t>представления опыта и участия в конкурсах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профессионального мастерства педагогов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28. Создание условий для привлечения в гимназию молодых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кадров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Постановление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об утверждении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0" w:type="dxa"/>
          </w:tcPr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Решение Педагогического совета гимназии. Протокол № от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Решение Управляющего Совета гимназии. Протокол от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Приказ об утверждении Программы развития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57509" w:rsidTr="00B57509">
        <w:tc>
          <w:tcPr>
            <w:tcW w:w="2405" w:type="dxa"/>
          </w:tcPr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Система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организации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контроля за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выполнением</w:t>
            </w:r>
          </w:p>
          <w:p w:rsidR="00B57509" w:rsidRDefault="00914995" w:rsidP="009149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</w:tcPr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Контроль осуществляет администрация и Педагогический совет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МБОУ «Гимназия № 3», основываясь на результатах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гимназийной</w:t>
            </w:r>
            <w:proofErr w:type="spellEnd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системы оценки качества образования.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Промежуточный результат и итоги рассматриваются на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заседании Управляющего Совета гимназии и на заседании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Общешкольного родительского комитета, на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бщешкольной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онференции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Администрация представляет ежегодный отчет о проведении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и Публичный доклад о деятельности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гимназии Управляющему Совету школы, учредителю,</w:t>
            </w:r>
            <w:r w:rsidR="002C3A92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родителям, общественности.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Доклад и отчет размещается на сайте гимназии:</w:t>
            </w:r>
          </w:p>
          <w:p w:rsidR="00914995" w:rsidRDefault="00914995" w:rsidP="009149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FF"/>
                <w:sz w:val="24"/>
                <w:szCs w:val="24"/>
              </w:rPr>
              <w:t>http://school3.ivedu.ru/</w:t>
            </w:r>
          </w:p>
          <w:p w:rsidR="00B57509" w:rsidRDefault="00B57509" w:rsidP="00B57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3A92" w:rsidRDefault="002C3A92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3401" w:rsidRDefault="00D03401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57509" w:rsidRDefault="00B57509" w:rsidP="00D034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lastRenderedPageBreak/>
        <w:t>Глава 1. Информационная справка об общеобразовательной</w:t>
      </w:r>
    </w:p>
    <w:p w:rsidR="00B57509" w:rsidRDefault="00B57509" w:rsidP="00D034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организации</w:t>
      </w:r>
    </w:p>
    <w:p w:rsidR="00B57509" w:rsidRDefault="00B57509" w:rsidP="00D034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1.Общие сведения</w:t>
      </w:r>
    </w:p>
    <w:p w:rsidR="007D20EC" w:rsidRDefault="007D20EC" w:rsidP="00D034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Город (район), в котором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находится образовательная</w:t>
            </w:r>
          </w:p>
          <w:p w:rsidR="007D20EC" w:rsidRDefault="007D20EC" w:rsidP="00922F6E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Городской округ Иваново</w:t>
            </w: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Полное наименование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Образовательной организации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Муниципальное бюджетное общеобразовательное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учреждение «Гимназия № 3»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Тип образовательной</w:t>
            </w:r>
          </w:p>
          <w:p w:rsidR="007D20EC" w:rsidRDefault="007D20EC" w:rsidP="00922F6E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организации</w:t>
            </w:r>
            <w:bookmarkStart w:id="0" w:name="_GoBack"/>
            <w:bookmarkEnd w:id="0"/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Общеобразовательная организация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Вид образовательной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организации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Гимназия.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Управление образования администрации города Иванова,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Договор о взаимоотношениях муниципальных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образовательных учреждений с учредителем от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153040, г. Иваново, ул. Любимова, д.20а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Тел\факс: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8 (4932) 56-35-21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FF"/>
                <w:sz w:val="24"/>
                <w:szCs w:val="24"/>
              </w:rPr>
              <w:t>school3@ivedu.ru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Pr="007D20EC" w:rsidRDefault="007D20EC" w:rsidP="007D20EC">
            <w:pPr>
              <w:autoSpaceDE w:val="0"/>
              <w:autoSpaceDN w:val="0"/>
              <w:adjustRightInd w:val="0"/>
              <w:rPr>
                <w:rFonts w:cs="TimesNewRoman,BoldItalic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,BoldItalic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Web-site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20EC">
              <w:rPr>
                <w:rFonts w:ascii="TimesNewRoman" w:hAnsi="TimesNewRoman" w:cs="TimesNewRoman"/>
                <w:color w:val="0000FF"/>
                <w:sz w:val="24"/>
                <w:szCs w:val="24"/>
                <w:lang w:val="en-US"/>
              </w:rPr>
              <w:t>http://school3.ivedu.ru/</w:t>
            </w: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Лицензирование: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Лицензия на осуществление образовательной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деятельности серия 37Л01 № 0000973, регистрационный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№ 1434 от 30.10.2015. Срок действия – бессрочно.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Свидетельство о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государственной аккредитации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Свидетельство о государственной аккредитации 37 А01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0000567,Регистрационный</w:t>
            </w:r>
            <w:proofErr w:type="gramEnd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номер свидетельства №681,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срок действия с 29.10.2015 по 21.05.2026.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Устав МБОУ «Гимназия №3» зарегистрирован в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Комитете по управлению имуществом Администрации</w:t>
            </w:r>
            <w:r w:rsidRPr="007D20EC">
              <w:rPr>
                <w:rFonts w:cs="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17.06.2015.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Ахмад Оксана Александровна</w:t>
            </w:r>
          </w:p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20EC" w:rsidTr="007D20EC">
        <w:tc>
          <w:tcPr>
            <w:tcW w:w="3539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0000"/>
                <w:sz w:val="24"/>
                <w:szCs w:val="24"/>
              </w:rPr>
              <w:t>Год основания организации</w:t>
            </w:r>
          </w:p>
        </w:tc>
        <w:tc>
          <w:tcPr>
            <w:tcW w:w="5806" w:type="dxa"/>
          </w:tcPr>
          <w:p w:rsidR="007D20EC" w:rsidRDefault="007D20EC" w:rsidP="007D20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1971</w:t>
            </w:r>
          </w:p>
          <w:p w:rsidR="007D20EC" w:rsidRPr="007D20EC" w:rsidRDefault="007D20EC" w:rsidP="007D20EC">
            <w:pPr>
              <w:autoSpaceDE w:val="0"/>
              <w:autoSpaceDN w:val="0"/>
              <w:adjustRightInd w:val="0"/>
              <w:rPr>
                <w:rFonts w:cs="TimesNewRoman,BoldItalic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2.Местонахождение школы, год основания, характеристика здания</w:t>
      </w:r>
    </w:p>
    <w:p w:rsidR="00922F6E" w:rsidRDefault="00922F6E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Муниципальное бюджетное общеобразовательное учреждение 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существует с 1971 года как средняя общеобразовательная школа.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Учреждение как гимназия создано Постановлением Главы города Иванова от 26.09.2007г.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№ 3146.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Гимназия находится на окраине города Иваново. В микрорайоне находятся МБОУ средняя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общеобразовательная школа №5, пять дошкольных образовательных учреждения №50,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№172, №120, №180, №182 с которыми сотрудничает гимназия.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Общая площадь здания – 5287,2 м</w:t>
      </w:r>
      <w:r>
        <w:rPr>
          <w:rFonts w:ascii="TimesNewRoman" w:hAnsi="TimesNewRoman" w:cs="TimesNewRoman"/>
          <w:color w:val="000000"/>
          <w:sz w:val="16"/>
          <w:szCs w:val="16"/>
        </w:rPr>
        <w:t>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том числе основная – 3295,6 м</w:t>
      </w:r>
      <w:r>
        <w:rPr>
          <w:rFonts w:ascii="TimesNewRoman" w:hAnsi="TimesNewRoman" w:cs="TimesNewRoman"/>
          <w:color w:val="000000"/>
          <w:sz w:val="16"/>
          <w:szCs w:val="16"/>
        </w:rPr>
        <w:t>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Вспомогательная – 1991,6 м</w:t>
      </w:r>
      <w:r>
        <w:rPr>
          <w:rFonts w:ascii="TimesNewRoman" w:hAnsi="TimesNewRoman" w:cs="TimesNewRoman"/>
          <w:color w:val="000000"/>
          <w:sz w:val="16"/>
          <w:szCs w:val="16"/>
        </w:rPr>
        <w:t>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3.Нормативное и организационно-правовое обеспечение образовательной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деятельности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МБОУ «Гимназия №3» действует на основании утвержденного и зарегистрированного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Устава, который утвержден приказом начальника управления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Администрации города Иванова от 20.05.2015 года № 318, зарегистрирован 17.06.2015.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 деятельность МБОУ «Гимназия №3» осуществляется на основании: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Лицензии на осуществление образовательной деятельности (серия 37Л01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№ 0000973, регистрационный № 1434 от 30.10.2015, выдана на основании приказа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Департамента образования Ивановской области от 30.10.2015 №1868-о бессрочно)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Свидетельство о государственной аккредитации (37А01 №0000567,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регистрационный номер №681 от «29» октября 2015 года, выдано Департаментом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 Ивановской области на срок до «21» мая 2026 г.), приложения к нему.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Образовательное учреждение в своей деятельности руководствуется Конституцией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Российской Федерации, Гражданским кодексом Российской Федерации, федеральными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законами, указами и распоряжениями Президента Российской Федерации,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постановлениями и распоряжениями Правительства Российской Федерации и Ивановской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области, решениями вышестоящих органов, осуществляющих управление в области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образования, Уставом образовательного учреждения.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 всем направлениям, регламентирующим деятельность образовательного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учреждения, разработаны локальные акты, соответствующие нормам действующего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законодательства.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4. Структура и система управления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4.1. Органы управления Учреждением.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Управление Учреждением осуществляется в соответствии с законодательством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Российской Федерации с учетом особенностей, установленных Федеральным законом от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29.12.2012 № 273-ФЗ «Об образовании в Российской Федерации», и Уставом Учреждения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Управление Учреждением осуществляется на основе сочетания принципов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единоначалия и коллегиальности.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Единоличным исполнительным органом Учреждения является Директор, который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осуществляет текущее руководство деятельностью Учреждения.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Учреждении формируются коллегиальные органы управления, к которым относятся: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Общее собрание работников Учреждения;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Педагогический совет;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Управляющий совет;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целях учета мнения учащихся, родителей (законных представителей) учащихся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педагогических работников по вопросам управления Учреждением и при принятии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локальных нормативных актов, затрагивающих их права и законные интересы,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инициативе учащихся, родителей (законных представителей) учащихся и педагогических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работников создаются советы учащихся, родителей (законных представителей) учащихся,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а также могут действовать профессиональные союзы учащихся, работников Учреждения.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Советы учащихся и советы родителей (законных представителей) учащихся не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являются коллегиальными органами управления. Порядок работы таких советов, 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состав, структура, компетенция определяются ими самостоятельно локальным актом.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Учреждении осуществляет свою деятельность Общешкольный родительский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комитет, состоящий из избранных родителей (законных представителей) учащихся, по 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человеку от каждого класса. Структура, полномочия и компетенция Общешкольного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родительского комитета определяется соответствующим положением.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 инициативе учащихся в Учреждении могут создаваться детские общественные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объединения и организации.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целях совершенствования педагогической деятельности коллектива по обеспечению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качества образования, совершенствованию форм и методов обучения учащихся создаются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предметные объединения педагогических работников, действующие на основании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положения.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11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4.2.Организационная структура методической работы МБОУ 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За годы функционирования и развития сложилась устойчивая, работоспособная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система методической работы, имеющая следующие структурные элементы: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Педагогический совет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Методический совет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Методические объединения учителей-предметников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Творческие группы педагогов.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4.3. Система информационно-аналитической деятельности. Делопроизводство.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Система информационно-аналитической деятельности администрации гимназии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делопроизводство сформированы. Вся собранная специалистами и заместителями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директора по направлениям информация систематизируется и анализируется. Вся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школьная документация, включая нормативную базу, протоколы педагогического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методического советов, совещаний, книги приказов по основной деятельности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учащимся, планы работы, программы, аналитические материалы в рамках ВСОКО,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включая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внутришкольный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контроль, хранятся в электронном виде с использованием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возможностей локальной административной компьютерной сети и/или бумажном виде,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согласно утвержденной номенклатуре дел и требованиям по ведению делопроизводства.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Глава 2. Проблемно-ориентированный анализ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2.1.Основные приоритеты деятельности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Стратегия и тактика развития образовательной системы МБОУ «Гимназия №3»,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закрепленная в Образовательной программе учреждения, определяется в соответствии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основными приоритетами и перспективами модернизации российского образования,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программой развития муниципальной системы образования города Иванова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основывается на целях и задачах, обозначенных в национальной образовательной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инициативе «Наша новая школа», Концепции Федеральных государственных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образовательных стандартов: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МБОУ «Гимназия №3» полностью обеспечивает выполнение муниципального заказа на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оказание качественных образовательных услуг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МБОУ «Гимназия №3» обеспечила условия и осуществила переход на ФГОС начального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общего образования и основного 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МБОУ «Гимназия №3» обеспечивает устойчивое развитие школьной инфраструктуры,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кадровых и материально-технических условий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МБОУ «Гимназия №3» является муниципальной школы - лаборатории по направлению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Профпробы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» работает над разработкой и апробацией эффективных форм для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профессионального самоопределения обучающихся на всех уровнях обучения.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МБОУ «Гимназия №3» обеспечивает взаимодействие с учреждениями дополнительного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 детей при организации внеурочной деятельности учащихся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МБОУ «Гимназия №3» обеспечивает своё эффективное функционирование и развитие,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обладает высоким уровнем ответственности за конечные результаты образовательной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деятельности, создаёт современные условия и способствует получению качественного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 каждым учащимся.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2.2. Содержание подготовки учащихся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Уровень и направленность реализуемых основных общеобразовательных программ,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прошедших государственную аккредитацию.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МБОУ «Гимназия №3» осуществляет образовательную деятельность по следующим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уровням общего образования: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Уровень и направленность основных общеобразовательных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программ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Уровень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Реализуемые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общеобразовательные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программы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Дифференциация содержания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 соответствии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 общеобразовательными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программами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Начальное общее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 программа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начального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Основная образовательная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программа начального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 (на основе ФГОС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НОО)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Приказ №56/3-о от 21.05.2015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Программы базового уровня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Основное общее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 программа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Основная образовательная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Программы базового уровня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Программы углубленного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изучения: Обществознание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программа основного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 (на основе ФГОС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ООО)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Приказ №56/3-о от 21.05.2015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 программа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 (на основе ФК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ГОС ООО)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Приказ №70/1-о от 05.07.2013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Среднее общее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 программа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среднего 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 программа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среднего 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(на основе ФК ГОС ООО)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Приказ №70/1-о от 05.07.2013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Программы базового уровня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Программы профильного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изучения: Обществознание,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Право, Русский язык.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Профиль социально-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гуманитарный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Программы профильного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изучения: Физика, Химия.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Профиль физико-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химический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2.3.. Контингент учащихся. Структура классов. Динамика численности.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Контингент учащихся. Структура классов.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Уровень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Реализуемые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образовательные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программы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lastRenderedPageBreak/>
        <w:t>Условия реализации Контингент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2018-2019гг.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Начальное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программа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начального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Классы с базовым изучением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предметов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14 классов –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комплектов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379 человек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Основное общее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программа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Классы с углубленным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изучением отдельных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предметов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16 классов –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комплектов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449 человека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Среднее общее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программа среднего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Классы с профильным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изучением отдельных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предметов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 класса –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комплекта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106 человек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Динамика численности учащихся МБОУ 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2016-2017 2017-2018 2018-2019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Уровень НОО </w:t>
      </w:r>
      <w:r>
        <w:rPr>
          <w:rFonts w:ascii="TimesNewRoman" w:hAnsi="TimesNewRoman" w:cs="TimesNewRoman"/>
          <w:color w:val="000000"/>
          <w:sz w:val="24"/>
          <w:szCs w:val="24"/>
        </w:rPr>
        <w:t>383 379 397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Уровень ООО </w:t>
      </w:r>
      <w:r>
        <w:rPr>
          <w:rFonts w:ascii="TimesNewRoman" w:hAnsi="TimesNewRoman" w:cs="TimesNewRoman"/>
          <w:color w:val="000000"/>
          <w:sz w:val="24"/>
          <w:szCs w:val="24"/>
        </w:rPr>
        <w:t>493 473 449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Уровень СОО </w:t>
      </w:r>
      <w:r>
        <w:rPr>
          <w:rFonts w:ascii="TimesNewRoman" w:hAnsi="TimesNewRoman" w:cs="TimesNewRoman"/>
          <w:color w:val="000000"/>
          <w:sz w:val="24"/>
          <w:szCs w:val="24"/>
        </w:rPr>
        <w:t>98 103 106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Всего </w:t>
      </w:r>
      <w:r>
        <w:rPr>
          <w:rFonts w:ascii="TimesNewRoman" w:hAnsi="TimesNewRoman" w:cs="TimesNewRoman"/>
          <w:color w:val="000000"/>
          <w:sz w:val="24"/>
          <w:szCs w:val="24"/>
        </w:rPr>
        <w:t>974 955 952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Сильные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Динамика численности по-прежнему отражает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- стремление родителей обеспечить своим детям доступ к качественному образованию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конкурентное преимущество МБОУ «Гимназия №3» в выполнении муниципального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социального заказа, высокий стандарт образования и воспитания на рынке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образовательных услуг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г.Иванова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и Ивановской области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Во всех параллелях численность достаточна. Средняя наполняемость классов 28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человек.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3.Количество желающих учиться в учреждении сохраняет необходимость второй смены.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3-4 классах (4 класса-комплекта).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Слабые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1.На протяжении последних 3х лет снижается количество обучающихся основного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образования. Отток обучающихся наблюдается с 5 по 8 класс. Это связано как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объективными причинами (смена места жительства), так и с субъективными (переход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образовательные учреждения, где по мнению родителей ребенку будет комфортнее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учиться, или он получит более качественное образование)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Стабильная численность контингента в целом по гимназии достигается за счёт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увеличения классов – комплектов.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Перед гимназией стоит задача сохранения контингента учащихся по средствам создания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комфортных условий пребывания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обучающихся в гимназии, повышения уровня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образовательной и воспитательной деятельности.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1.4.Рейтинг ОУ по итогам муниципального мониторинга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Год Мониторинг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результатов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Мониторинг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условий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Мониторинг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развития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(инновационной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деятельности)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2014-2015 4 место 19 место 14 место 10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2015-2016 7 место 23 место 20 место 16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2016-2017 6 место 15 место 18 место 12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2017-2018 5 место 16 место 21 место 15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2018-2019 4 место 5 место 16 место 7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 протяжении пяти лет по итогам муниципального мониторинга МБОУ 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входит в десятку школ города, которые показывают высокие результаты обучения. В 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году произошли улучшения условий, что вывело гимназию на 5 место. В целом МБОУ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«Гимназия №3» занимает 7 место в рейтинге школ города Иванова.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Показатели мониторинга результатов: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Уровень социализации выпускников;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Уровень эффективности воспитательной работы;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Внеурочная занятость учащихся;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Уровень участия в спортивных мероприятиях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Уровень участия в олимпиадах и конкурсах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Уровень доступности и качества образовательных услуг;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Учебные достижения.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• Качественные показатели итоговой аттестации и ЕГЭ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Показатели мониторинга условий: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Ресурсное обеспечение развития муниципальной системы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Программное обеспечение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Кадровое обеспечение (аттестация, курсы, межкурсовое обучение)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Доступная среда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Охват горячим питание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Лагерь с дневным пребывание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Платные образовательные услуги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Показатели мониторинга развития (инновационной деятельности):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Участие в конкурсной деятельности ОУ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Участие педагогов в очных и заочных профессиональных конкурсах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Участие в инновационной деятельности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Наличие статуса опорной площадки, инновационной, пилотной площадки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Представление педагогического опыта в очной форме или в печатном издании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Наличие сайта педагога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1.5.Уровень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обученности</w:t>
      </w:r>
      <w:proofErr w:type="spell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Ступень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2015-2016 2016-2017 2017-2018 2018-2019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Начальное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100% 99,7% 100% 99,7%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Основное общее 100% 99,7% 99,8% 99%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Среднее общее 100% 100% 100%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целом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100% 99,8% 99,9% 99,6%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1.6.Качество учебных достижений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Качество знаний (%)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Ступень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2015-2016 2016-2017 2017-2018 2018-2019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Начальное общее 73% 74% 78% 77%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Основное общее 57% 58% 51% 47%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Среднее общее 43% 48% 42% 53%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целом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58% 62% 59% 59%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1.7.Всероссийские проверочные работы на уровне начального 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Предмет: Русский язык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Класс: 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Выполняли работу: 90 человек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Процент успеваемости: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Процент качества: 97,8%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Предмет: Математика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Класс: 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Выполняли работу: 87 человек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Процент успеваемости: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Процент качества: 98,9%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Предмет: Окружающий мир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Класс: 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Выполняли работу: 83 человек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Процент успеваемости: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Процент качества: 97,5%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1.8.Уровень достижения учащимися образовательных результатов при освоении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образовательной программы основного общего образования.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Итоги ГИА (ОГЭ 9 классы)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Все учащиеся 9 классов прошли итоговую аттестацию и закончили 9 класс.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Средний балл по предметам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Предмет Ивановская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область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Средний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балл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городу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Средний балл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Математика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3,62 3,73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3,91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Русский язык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3,98 4,06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4,27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Обществознание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3,40 3,45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3,8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Английский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язык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4,34 4,39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4,25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Химия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4,11 4,17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4,3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Биология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3,43 3,54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3,6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История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3,58 3,69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3,7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Физика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3,79 3,89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3,92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География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3,71 3,75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Информатика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3,68 3,75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4,25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Средний балл по всем предметам, кроме английского языка, выше городского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регионального уровня показателя.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1.9. Уровень достижения учащимися образовательных результатов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образовательной программы среднего общего образования.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Итоги ГИА (ЕГЭ 11класс)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Все выпускники текущего года успешно справились с сочинением и были допущены 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государственной итоговой аттестации.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100% обучающихся успешно прошли итоговую аттестацию и получили аттестаты, из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них 8 человек получили аттестаты особого образца.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Динамика среднего тестового балла за ЕГЭ по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Предметы Динамика средний балл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2017-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2018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уч. год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2018-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уч.год</w:t>
      </w:r>
      <w:proofErr w:type="spell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Средний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тестовый балл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РФ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Средний балл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город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Русский язык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75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76,8 69,5 73,1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Математика (П)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61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66,2 56,5 60,4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Математика (Б)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4,4 </w:t>
      </w:r>
      <w:r>
        <w:rPr>
          <w:rFonts w:ascii="Calibri" w:hAnsi="Calibri" w:cs="Calibri"/>
          <w:color w:val="000000"/>
          <w:sz w:val="24"/>
          <w:szCs w:val="24"/>
        </w:rPr>
        <w:t xml:space="preserve">4,7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4,1 4,34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Химия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56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58,5 56,7 58,9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Физика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56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61,5 54,4 58,4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Биология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45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58 52,2 58,2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17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Обществознание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71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72,6 54,9 60,9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Информатика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ИКТ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69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60,1 62,4 66,1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История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62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73,5 55,3 63,2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Английский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язык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75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87 73,8 77,4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Литература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61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44 63,4 61,7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Почти по всем предметам, кроме «Информатика и ИКТ» и «Литература», средний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тестовый бал выше городского показателя, и выше показателей по России.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Наиболее высокие показатели по муниципальному мониторингу отмечены по предметам: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математика (профильный уровень) - 8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математика базовый уровень - 5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русский язык –11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история – 2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обществознание – 4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английский язык – 1 место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Сильные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1.Стабильное высокое качество знаний (выше 70%) показываю обучающиеся на уровне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начального общего образования. Это подтверждается и результатами внешней оценки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качества образования. Учащиеся 4-х классов показали высокий уровень овладения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предметными навыками и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понятиями: 100% учащихся справились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Всероссийскими проверочными работами по математике, русскому языку и окружающему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миру, причем качество знаний по этим предметам выше 90%.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В 2018-2019 учебном году рост качества знаний наблюдается на уровне среднего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общего образования и составляет 53%. По результатам государственной итоговой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аттестации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обучающиеся 11 классов показали высокие результаты.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 Все учащиеся 9 классов прошли итоговую аттестацию и закончили 9 класс.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Средний балл по всем предметам, кроме английского языка, выше городского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регионального уровня, что говорит о высоких результатах подготовки учащихся.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Слабые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На уровнях начального и основного общего обучения есть условно переведенные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учащиеся, которые имеют сложности с освоением образовательных стандартов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отдельным предметам.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Качество знаний на уровне основного общего образования составляет 46%.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 Качество знаний в целом по гимназии составляет 57%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Перед гимназией стоит задача повышения качества знаний на уровне основного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образования и в целом по гимназии до 60%.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Совершенствовать учет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индивидуальных особенностей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обучающихся через создание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индивидуальных образовательных программ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Совершенствовать учет индивидуальных достижений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Совершенствовать механизмов контроля и оценки качества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Использовать современные педагогические технологии обучения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Повысить мотивацию обучающихся к получению качественного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2.10. Качество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внеучебных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 достижений учащихся.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Результаты Всероссийской олимпиады школьников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Общее количество учащихся МБОУ «Гимназия №3», принявших участие в различных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олимпиадах, конкурса - 952 человека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в олимпиадах, конкурсах Всероссийского уровня – 193 человека (20%), из них 175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победителя и призера;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в олимпиадах, конкурсах Международного уровня – 206 человек (21,6%), из них 196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победителя и призера.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В школьном этапе всероссийской олимпиады школьников в 2019-2020 учебном году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приняли участие 459 человек, некоторые принимали участие в нескольких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олимпиадах.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Количество участников школьного этапа всероссийской олимпиады школьников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2019-2020 учебном году и результативность участия: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№ Предмет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Количество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участников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Количество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победителей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Количество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призеров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 Английский язык 27 4 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 Астрономия 25 1 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 Биология 82 7 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 География 61 7 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5 Информатика 1 0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6 Искусство (мировая художественная культура) 1 1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7 Испанский язык 0 0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8 История 54 7 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9 Итальянский язык 0 0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10 Китайский язык 0 0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11 Литература 24 3 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12 Математика 83 7 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13 Немецкий язык 0 0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14 Обществознание 148 5 16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15 Основы безопасности жизнедеятельности 9 3 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16 Право 46 7 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17 Русский язык 133 7 13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18 Технология 0 0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19 Физика 65 8 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20 Физическая культура 111 10 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21 Французский язык 0 0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22 Химия 41 3 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23 Экология 110 9 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24 Экономика 8 4 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Приняли участие муниципальном этапе Всероссийской олимпиады школьников 176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человек 4-11 классов, что составляет 18% от общего количества обучающихся. Без учета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1-3 классов – 25%.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Муниципальный этап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Уровень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муниципальный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2014-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2015-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2016-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2017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2017-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2018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2018-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Победители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2 4 6 5 2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Призеры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22 44 51 46 31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Региональный этап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Уровень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региональный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2014-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2015-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2016-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2017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2017-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2018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2018-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Победители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1 0 1 2 1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Призеры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7 4 7 8 3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За последние три года заметно снижение количество призеров и победителей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Всероссийской олимпиады школьников.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Результаты городского этапа Олимпиады для учащихся начальной ступени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образования «Турнир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Смешариков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Общее количество учащихся МБОУ «Гимназия №3», принявших участие в школьном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этапе «Турнира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Смешариков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» – 239 человек (60%)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Количество учащихся МБОУ «Гимназия №3», принявших участие в муниципальном этапе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«Турнира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Смешариков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» - 40 человека (10% от учащихся начальной школы)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Призеры муниципального этапа «Турнира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Смешариков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» - 6 человек (15% от числа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участников)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Достижения обучающихся и их коллективов (объединений, команд) в районных,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областных, федеральных конкурсах, соревнованиях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2018-2019 учебном году учащиеся 1- 11 классов приняли участие, стали победителями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призерами в более 100 олимпиадах, играх, конкурсах предметной,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межпредметной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творческой направленности муниципального, регионального, всероссийского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международного уровня.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Сильные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1.Количествоучащихся, принявших участие в различных олимпиадах, смотрах, конкурсах,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общей сложности составляет 98.7%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Ежегодно есть победители и призеры муниципального, регионального, федерального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международного уровня.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Слабые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Большинство учащихся принимают участие только во Всероссийской олимпиаде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школьников.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Низкая осведомленность учащихся о других олимпиадах и конкурсах, низкая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заинтересованность в участии.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Перед гимназией стоит задача увеличить количество обучающихся, вовлеченных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олимпиадное и конкурсное движение по интересам.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Необходимо, так же, увеличить количество обучающихся, вовлеченных в проектную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исследовательскую деятельность с целью участия в ученических научно-практических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конференциях.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2.11.Достижения педагогов и учреждения в конкурсах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Педагоги гимназии участвовали в профессиональных конкурсах, очных и заочных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Муниципальный конкурс «Педагог года» в номинации «Воспитать человека»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 xml:space="preserve">-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Куклева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Анна Романовна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Муниципальный конкурс на присвоение премии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«Престиж» в области образования в 2019 году в номинации «Перспективное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поколение» (организация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работы с детьми) - участники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Областной конкурс образовательных организаций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«Территория педагогических инноваций» - присвоен статус региональной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стажировочной</w:t>
      </w:r>
      <w:proofErr w:type="spell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площадки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Областной конкурс лучших практик по созданию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общеобразовательных организациях креативно оформленного пространства –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победитель (Креативное пространство школы: «Место притяжения умов: «Мир слова»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Online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»)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Педагоги гимназии, представившие свой опыт работы (выступления на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конференциях, проведения семинаров и мастер-классов, публикации).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На муниципальном уровне: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Italic" w:hAnsi="TimesNewRoman,Italic" w:cs="TimesNewRoman,Italic"/>
          <w:b/>
          <w:bCs/>
          <w:i/>
          <w:iCs/>
          <w:color w:val="000000"/>
          <w:sz w:val="23"/>
          <w:szCs w:val="23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«Форум инноваций – 2018»: мастер-класс </w:t>
      </w: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 xml:space="preserve">«Город мастеров». </w:t>
      </w:r>
      <w:r>
        <w:rPr>
          <w:rFonts w:ascii="TimesNewRoman,Italic" w:hAnsi="TimesNewRoman,Italic" w:cs="TimesNewRoman,Italic"/>
          <w:b/>
          <w:bCs/>
          <w:i/>
          <w:iCs/>
          <w:color w:val="000000"/>
          <w:sz w:val="23"/>
          <w:szCs w:val="23"/>
        </w:rPr>
        <w:t>Подготовка к выбору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r>
        <w:rPr>
          <w:rFonts w:ascii="TimesNewRoman,Italic" w:hAnsi="TimesNewRoman,Italic" w:cs="TimesNewRoman,Italic"/>
          <w:b/>
          <w:bCs/>
          <w:i/>
          <w:iCs/>
          <w:color w:val="000000"/>
          <w:sz w:val="23"/>
          <w:szCs w:val="23"/>
        </w:rPr>
        <w:t xml:space="preserve">будущей </w:t>
      </w:r>
      <w:proofErr w:type="gramStart"/>
      <w:r>
        <w:rPr>
          <w:rFonts w:ascii="TimesNewRoman,Italic" w:hAnsi="TimesNewRoman,Italic" w:cs="TimesNewRoman,Italic"/>
          <w:b/>
          <w:bCs/>
          <w:i/>
          <w:iCs/>
          <w:color w:val="000000"/>
          <w:sz w:val="23"/>
          <w:szCs w:val="23"/>
        </w:rPr>
        <w:t>профессии.-</w:t>
      </w:r>
      <w:proofErr w:type="gramEnd"/>
      <w:r>
        <w:rPr>
          <w:rFonts w:ascii="TimesNewRoman,Italic" w:hAnsi="TimesNewRoman,Italic" w:cs="TimesNewRoman,Italic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 xml:space="preserve">учитель начальных классов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Долинова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 xml:space="preserve"> 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На межрегиональном уровне: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Межрегиональная научно-практическая конференция: «Современное воспитание: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смыслы, цели, образы»: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мастер-классы: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по теме «Проблема школьной тревожности в подростковом возрасте: что важно знать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педагогу» - учитель истории и обществознания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Солдатенкова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ЕВ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- по теме «1+1=2 или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Как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подружить «физиков» и «лириков» - учитель математики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Чепинога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ГВ, учитель английского языка Харисова ОА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по теме «Профессиональные пробы как средство формирования мотивации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 в выборе будущей профессии подростков» - зам. директора по 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Четверикова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НВ, зам. директора по ВР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Муртази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ГР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по теме «Модель организации работы по направлению программы духовно-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нравственного развития и воспитания обучающихся НОО «Воспитание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положительного отношения к труду и творчеству» - </w:t>
      </w: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учитель начальных 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Долинова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 xml:space="preserve"> 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lastRenderedPageBreak/>
        <w:t>аукцион идей: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-«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Формирование профессиональных интересов у школьников 7-9 классов» - учитель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истории и обществознания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Солдатенкова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ЕВ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-«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Программа «Профессиональные пробы как средство формирования мотивации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 в выборе будущей профессии подростков» - зам. директора по 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Четверикова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НВ, зам. директора по ВР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Муртази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ГР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-«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Гражданином быть могу, гражданином быть обязан»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(Проект общешкольного мероприятия «Я и выборы» для учащихся 9-11 классов) –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учителя истории и обществознания Груздев ИВ и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Скрыжова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МГ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образовательный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флешмоб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-«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Коллективные творческие работы по краеведению как основа формирования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духовно-нравственного воспитания учащихся» - учитель истории и обществознания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Солдатенкова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ЕВ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Публикации: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сборник «Профессиональные пробы как средство формирования мотивации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 в выборе будущей профессии подростков (из опыта работы МБОУ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Сильные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Слаженный работоспособный педагогический коллектив, готовый работать на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достижение качественных результатов образования и воспитания.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2.. 98% педагогов имеют высшее образование.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 44% педагогов имеют высшую квалификационную категорию, 35% - первую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категорию.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Слабые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Низкая активности учителей в вопросах представления опыта и участия в конкурсах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профессионального мастерства 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2.9% молодых педагогов со стажем работы до 5 лет, 9% педагогов в возрасте до 30 лет.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 Слабое владение современными образовательными технологиями.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Перед школой стоит задача поиска путей повышения активности учителей в вопросах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представления опыта и участия в конкурсах профессионального мастерства педагогов,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«омоложения» педагогических кадров, переход к новой системе учительского роста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соответствии с профессиональным стандартом педагога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2.12.Участие в реализации приоритетных направлений развития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 2015 года Муниципальное общеобразовательное учреждение «Гимназия №3» имеет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статус муниципальной площадки эффективных образовательных практик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«Учреждение-лаборатория» по теме: </w:t>
      </w: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«Профессиональные пробы как средство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формирования мотивации и ценностей в выборе будущей профессии подростков»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(Приказ управления образования Администрации города Иванова №586 от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28.09.2015)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Тема исследования: 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Профессиональные пробы как средство формирования мотивации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 ценностей в выборе будущей профессии подростков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Деятельность Муниципальной школой-лабораторией рассчитана на 3 ступени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обучения: начальная школа, среднее звено, старшая школа, а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так же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, дополнительное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образование.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Процесс исследования проблемы профессионального самоопределения подростков;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совершенствования системы работы с обучающимися по формированию мотивов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 обучающегося в сфере трудовых отношений и выбора будущей профессии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проходил в трех возрастных группах: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1 - обучающиеся 5-6 классов;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 – обучающиеся 7-8 классов;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 – обучающиеся 9 классов.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Разработаны и апробированы мероприятий и форм работы с обучающимися 5-9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классов по формированию мотивов и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обучающихся в сфере трудовых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отношений и выбора будущей профессии.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-Апробированы материалы для диагностики индивидуальных и возрастных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особенностей обучающихся, мотивации к труду, потребности к приобретению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профессии; культурных и социальных потребностей их семей;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диагностика профессиональных склонностей и профессионального потенциала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обучающихся, их способностей и компетенций, необходимых для продолжения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образования и выбора профессии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Оценка проделанной работы УДОВЛЕТВОРИТЕЛЬНАЯ.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2019 году продлен статус муниципальной площадки эффективных образовательных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практик «Учреждение-лаборатория» по теме: </w:t>
      </w: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Профориентационный</w:t>
      </w:r>
      <w:proofErr w:type="spellEnd"/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 инкубатор как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модель новой образовательной среды»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(Приказ управления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Администрации города Иванова №112 от 14.02.2019)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Публично представляли образовательную практику «Учреждения – лаборатории»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теме «Профессиональные пробы как средство формирования мотивации и ценностей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выборе будущей профессии подростков»: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на муниципальном уровне - «Форум инноваций 2018» (октябрь 2018)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на XIV межрегиональной научно-практической конференции «Современное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воспитание: смыслы, цели, образы» (март 2019)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издан сборник «Профессиональные пробы как средство формирования мотивации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 в выборе будущей профессии подростков (из опыта работы МБОУ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Сильные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1.Создана творческая группа педагогов, которая продуктивно работает в рамках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лаборатории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Опыт признан полезным. МБОУ «Гимназия №3» получила статус региональной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стажировочной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площадки по теме «Профессиональные пробы как средство формирования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мотивации и ценностей в выборе будущей профессии подростков»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Слабые стороны: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Мероприятия, в основном проходят в рамках гимназии. Низкое участие обучающихся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конкурсах, связанных с профессиональным самоопределением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Не организовано сотрудничество с образовательными организациями среднего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высшего профессионального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Перед гимназией стоит задача продолжить работу как муниципальной площадки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эффективной образовательной практики в статусе «Учреждение - лаборатория» по теме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Профориентационный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инкубатор как модель новой образовательной среды».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Организовать работу по распространению педагогических инноваций в рамках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региональной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стажировочной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площадки по теме «Профессиональные пробы как средство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формирования мотивации и ценностей в выборе будущей профессии подростков»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Организовать участие в конкурсе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WorldSkills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-Юниоры и других конкурсах, связанных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профессиональным самоопределением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Организовать сотрудничество с образовательными организациями среднего и высшего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Анализ выявил ряд проблем, которые необходимо решить: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качества и доступности образовательных услуг на всех уровнях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 для разных категорий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комфортных условий обучения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Развитие образовательной среды и инфраструктуры гимназии, способствующих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реализации в полном объеме всех образовательных программ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Совершенствование механизмов контроля и оценки качества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инновационной подготовки и повышения квалификации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педагогических кадров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Широкое использование современных образовательных технологий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Расширение работы по профессиональной ориентации учащихся, выявлению 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профессиональных склонностей и интересов, определению реальных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возможностей освоения ими той или иной профессии, что будет способствовать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повышению уровня мотивации обучающихся к получению качественного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Увеличение количества обучающихся, вовлеченных в олимпиадное и конкурсное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движение по интересам, в проектную и исследовательскую деятельность.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r>
        <w:rPr>
          <w:rFonts w:ascii="Symbol" w:hAnsi="Symbol" w:cs="Symbol"/>
          <w:b/>
          <w:bCs/>
          <w:i/>
          <w:iCs/>
          <w:color w:val="000000"/>
          <w:sz w:val="23"/>
          <w:szCs w:val="23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3"/>
          <w:szCs w:val="23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Сетевое расширение сотрудничества школы с учреждениями города с сохранением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уже достигнутого уровня качества образования и его повышения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Глава 3.Концепция стратегического развития гимназии.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Концепция развития гимназии формируется в соответствии с приоритетами развития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общероссийской и региональной системы общего образования и учитывает особенности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развития гимназического образования.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соответствии с изменениями, происходящими в обществе, меняется и качество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социальных ожиданий по отношению к образованию, которому отводится ключевая роль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воспроизводстве человеческого потенциала страны. В программных документах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указывается, что развитие России на прямую связано с уровнем развития современного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образования, устанавливается приоритет образования в государственной политике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Российской Федерации. Это определяет задачи гимназии как общеобразовательного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учреждения, обеспечивающего подготовку к жизни в обществе подрастающего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поколения, способного принимать ответственные решения в ситуации выбора,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обладающего чувством ответственности за свою судьбу и судьбу страны, умеющих не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только жить в гражданском обществе и правовом государстве, но и создавать их.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Находясь в едином образовательном пространстве России МБОУ 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обеспечивает решение государственных и региональных задач в сфере образования, 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именно: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является источником технологических и социальных инноваций;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обеспечивает платформу для подготовки кадров;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обеспечивает взаимодействие организации с государственными и социальными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институтами;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способствует повышению качества и эффективности общего образования;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обеспечивает готовность обучающихся к непрерывному образованию;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осуществляет использование современных образовательных программ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технологий;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обеспечивает формирование коммуникативной и информационной компетентности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личности;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способствует повышению уровня готовности обучающихся к ответственному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осознанному выбору;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использует стандартизированные процедуры, инструменты и средства контроля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качества образования;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• способствует академической мобильности педагогов и учащихся, создает условия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для систематического обновления технологий, знаний и образовательных услуг;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создает условия для расширения доступа к образовательным ресурсам Интернета,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внедрению цифровых и электронных средств обучения нового поколения;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• расширяет участие в региональных, всероссийских и международных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интеграционных образовательных проектах и программах.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Цели развития МБОУ 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Создание условий для обеспечения высокого качества гимназического образования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соответствии с требования государственного заказа на реализацию образовательных услуг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 запросами субъектов образовательной деятельности, с учётом стратегических задач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развития образования Ивановской области, введением федеральных государственных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стандартов.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Достижение устойчивого динамического развития гимназии как современной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организации, ориентированной на инновационные процессы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педагогической практики.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24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Миссия гимназии</w:t>
      </w: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Престижное конкурентоспособное образовательное учреждение,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 высококвалифицированными специалистами, комфортными условиями для жизни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здоровья всех участников образовательной деятельности, востребованное на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муниципальном и региональном уровне, предоставляющее доступные качественные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образовательные услуги, обеспечивающее усвоение образовательных стандартов,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использующее передовые технологии для формирования личности, стремящейся 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самоопределению и профессиональной самореализации.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Лозунг: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«От успешного учения в школе - к самоопределению и профессиональной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самореализации»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Задачи развития МБОУ «Гимназия №3»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Полный переход на ФГОС на всех уровнях общего образования (НОО, ООО,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СОО);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преемственности образования на всех образовательных уровнях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качества и доступности образовательных услуг на всех уровнях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 для разных категорий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Разработка нормативно-правовой и организационно-технологической базы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соответствии с российским законодательством и образовательными стандартами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инновационной подготовки и повышения квалификации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педагогических кадров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Развитие образовательной среды и инфраструктуры гимназии, способствующих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реализации в полном объеме всех образовательных программ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Обновление материально-технической базы образовательной организации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комфортных условий обучения детей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Способствование реализации федеральных образовательных проектов: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«Современная школа», «Успех каждого ребенка», «Молодые профессионалы»,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«Цифровая образовательная среда».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Развитие системы выявления одаренности на всех уровнях обучения, начиная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начальной школы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Принятие комплексных мер по привлечению учащихся к научным исследованиям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через систему дополнительного образования, федеральные и региональные научно-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исследовательские программы и предметные олимпиады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Развитие художественно-эстетического, научно-технического и научно-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исследовательского творчества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Расширение работы по профессиональной ориентации учащихся, выявлению 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профессиональных склонностей и интересов, определению реальных возможностей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освоения ими той или иной профессии.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Профориентация и социализация личности обучающегося на основе традиционных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 российского общества.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Совершенствование системы дополнительного образования гимназии для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возможности выбора индивидуальных образовательных траекторий учащихся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развития их творческого потенциала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Интеграция общего и дополнительного образования для полноценного решения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учебных и воспитательных задач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Широкое использование современных образовательных технологий, в том числе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мобильного электронного образования, интерактивных форм обучения, проектных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 других методов, стимулирующих активность обучающихся, формирующих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навыки анализа информации и самообучения, увеличение роли самостоятельной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работы учащихся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Проекты, обеспечивающие реализацию Программы развития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1. Проект «Современная школа».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ходе реализации проекта предполагается обеспечить: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полный переход на ФГОС на всех уровнях общего образования (НОО, ООО,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СОО);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внедрение современных образовательных технологий, в том числе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модернизация предметной области «Технология». Совершенствование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содержания и технологий работы внутри образовательной области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«Технология». Соотнесение образовательных программ по «Технологии»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реальными и перспективными потребностями рынка труда.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преемственности образовательных программ различных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уровней;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расширение проектной деятельности;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расширение олимпиадного и конкурсного движения по интересам обучающихся;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дальнейшее развитие процесса внедрения современных образовательных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технологий, в том числе информационных;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совершенствования системы управления гимназией;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совершенствование механизмов контроля и оценки качества образования;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обновление материально-технической базы гимназии;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креативное оформление пространства гимназии;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создание условий комфортного пребывания учащихся в гимназии;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2. Проект «Успех каждого </w:t>
      </w:r>
      <w:proofErr w:type="gramStart"/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ребенка »</w:t>
      </w:r>
      <w:proofErr w:type="gram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ходе реализации проекта предполагается обеспечить: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расширение системы дополнительного образования через расширение спектра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кружков и клубов научно-технического, информационного направлений;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всестороннего развития обучающихся, в том числе в творческой,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социальной сфере;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реализация проекта ранней профессиональной ориентации учащихся 7-9 классов;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учет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индивидуальных особенностей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обучающихся через создание индивидуальных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программ;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ведение баз данных, отражающих индивидуальные достижения обучающихся.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участие в проекте «Билет в будущее».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3. Проект «Раннее профессиональное самоопределение»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ходе реализации проекта предполагается обеспечить: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внедрение адаптивных, практико-ориентированный программ профессиональной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ориентации обучающихся.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продолжение работы гимназии как муниципальной площадки эффективной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практики в статусе «Учреждение - лаборатория» по теме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Профориентационный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инкубатор как модель новой образовательной среды».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организовать работу по распространению педагогических инноваций в рамках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региональной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стажировочной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площадки по теме «Профессиональные пробы как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средство формирования мотивации и ценностей в выборе будущей профессии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подростков»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</w:rPr>
        <w:t></w:t>
      </w:r>
      <w:r>
        <w:rPr>
          <w:rFonts w:ascii="Symbol" w:hAnsi="Symbol" w:cs="Symbol"/>
          <w:b/>
          <w:bCs/>
          <w:i/>
          <w:iCs/>
          <w:color w:val="000000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участие в конкурсе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WorldSkills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-Юниоры и других конкурсах, связанных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профессиональным самоопределением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</w:rPr>
        <w:t></w:t>
      </w:r>
      <w:r>
        <w:rPr>
          <w:rFonts w:ascii="Symbol" w:hAnsi="Symbol" w:cs="Symbol"/>
          <w:b/>
          <w:bCs/>
          <w:i/>
          <w:iCs/>
          <w:color w:val="000000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участие в федеральных и региональных проектах, способствующих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профессиональному самоопределению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сотрудничество с организациями среднего и высшего профессионального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разработка и внедрение в практику работы учителей–предметников, классных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руководителей, педагогов дополнительного образования адаптивных, практико-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ориентированных программ профессиональной ориентации обучающихся;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модернизация предметной области «Технология». Совершенствование содержания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и технологий работы внутри образовательной области «Технология». Соотнесение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программ по «Технологии» с реальными и перспективными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потребностями рынка труда.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4. Проект «Цифровая образовательная среда».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ходе реализации проекта предполагается обеспечить: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своевременное обновление и поддержка информационно-коммуникационной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структуры, программного обеспечения;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систематическое повышение квалификации кадров по вопросам использования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информационных технологий, современных программных средств; использование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цифровых платформ по вопросам учета качества образования;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использование электронных образовательных ресурсов;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участие в дистанционных конкурсах по программированию, информатике;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создание индивидуальных образовательных программ на основе цифровых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технологий для обучающихся, имеющих проблемы со здоровьем;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перевод в цифровой вариант обучающих материалов;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5. Проект «Учитель будущего»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ходе реализации проекта предполагается обеспечить: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совершенствование системы профессиональной подготовки учителей;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повышение активности учителей в вопросах представления опыта;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переход к новой системе учительского роста в соответствии с профессиональным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стандартом педагога;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создание условий для привлечения в гимназию молодых кадров;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активное участие в конкурсах профессионального мастерства педагогов;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Глава 4. Мероприятия по реализации Программы развития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Задачи Мероприятия Сроки Ответственные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исполнители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Ожидаемый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результат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Проект «Современная школа».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Осуществить переход на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ФГОС на всех уровнях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1.1.Разработка основной образовательной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программы среднего 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Январь-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апрель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заместители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директора,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родительская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общественность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Утверждение основной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программы среднего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1.2. Реализация основной образовательной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программы среднего 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 01.09.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Переход на ФГОС СОО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1.3. Внесение изменения и дополнения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действующие основные образовательные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программы начального и основного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 мере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необходи</w:t>
      </w:r>
      <w:proofErr w:type="spell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заместители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директора,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родительская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общественность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Утверждение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внесенных дополнений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 изменений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Модернизировать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предметную область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«Технология»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2.1.Разработка новой рабочей программы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предмету «Технология»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Май 2021 Директор,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заместители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директора,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родительская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общественность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Утверждение рабочей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программы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предмету «Технология»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2.2. Подбор и подготовка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квалифицированных педагогических кадров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 предмету «Технология»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2021-2022 Директор Пополнение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квалифицированными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педагогами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предмету «Технология»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28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2.3. Создание необходимой материально-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технической базы для модернизации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предметной области «Технология»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(помещение, оборудование,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материалы,…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2021-2022 Директор Обновление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мастерских,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оборудование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дополнительных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помещений,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приобретение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оборудования,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материалов…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 Увеличить количество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обучающихся, вовлеченных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проектную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исследовательскую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деятельность до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3.1.Вовлечение в проектную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исследовательскую деятельность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 9 и 10 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2020-2021 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 директора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Проектной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деятельностью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занимаются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 9 и 10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3.2.Вовлечение в проектную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исследовательскую деятельность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 7 и 8 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2021-2022 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зам. директора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Проектной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деятельностью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занимаются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 7 и 8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3.3. Вовлечение в проектную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исследовательскую деятельность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 4, 5 и 6 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2022-2023 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 директора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Проектной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деятельностью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занимаются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 4,5,6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3.4. Вовлечение в проектную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исследовательскую деятельность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 1,2,3 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2023-2024 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 директора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Проектной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исследовательской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деятельностью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занимаются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 1,2,3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29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 Увеличить количество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обучающихся, вовлеченных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олимпиадное и конкурсное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движение по интересам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4.1.Вовлечение в олимпиадное и конкурсное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движение 100%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8,9,10,11классов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2021-2022 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 директора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олимпиадное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конкурсное движение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вовлечены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8,9,10,11классов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4.2.Вовлечение в олимпиадное и конкурсное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движение 100% обучающихся 1,2,3,4,5,6,7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2022-2024 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 директора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олимпиадное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конкурсное движение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вовлечены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1,2,3,4,5,6,7 классов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5.Совершенствовать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механизмов контроля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оценки качества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5.1.Структурирование механизмы контроля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оценки качества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2020-2021 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 директора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Механизмы контроля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оценки качества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 выстроены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четкую структуру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5.2. Обновление, систематизация, разработка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необходимые диагностические материалы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2020-2021 Педагоги гимназии,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 директора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Имеются необходимые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диагностические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материалы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6. Обновлять материально-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техническую базу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6.1.Осуществление косметического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капитального ремонт (по мере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необходимости) здания внутри и снаружи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ежегодно Директор, зам.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директора по АХЧ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Комфортные условия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пребывания учащихся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6.2. Продолжение креативного оформления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пространства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ежегодно Директор, зам.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директора по АХЧ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Комфортные условия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пребывания учащихся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6.3. </w:t>
      </w: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Обновление библиотечного фонда,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мультимедийными современными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методическими комплексами,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3"/>
          <w:szCs w:val="23"/>
        </w:rPr>
        <w:t>информационными цифровыми ресурсами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ежегодно Директор, зам.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директора по АХЧ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100% обеспечение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учащихся учебниками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 ФГОС.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6.6. Оснащение гимназии новой мебелью (по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мере необходимости)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ежегодно Директор, зам.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директора по АХЧ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мебелью,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соответствии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требованиями СанПиН.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6.7. Оснащение кабинетов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современными учебно-дидактическими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2021-2025 Директор, зам.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директора по АХЧ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Создание современной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инфраструктуры ОУ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30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материалами, электронными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образовательными ресурсами, компьютерной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техникой, лабораторным оборудованием для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проведения научно-исследовательских работ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Проект «Успех каждого ребенка»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Расширить систему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дополнительного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научно-технического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направлений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1.1.Разработка программ дополнительного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 обучающихся научно-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технического, информационного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направлений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2021-2024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 менее 3 программ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дополнительного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обучающихся научно-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технического,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направлений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1.2.Привлечение педагогов из сферы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дополнительного образования научно-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технического, информационного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направлений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2021-2024 Директор Заключение договоров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 сотрудничестве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учреждениями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дополнительного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Совершенствовать учет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индивидуальных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особенностей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через создание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индивидуальных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программ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2.1. Создание проектов индивидуальных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программ по отдельным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2022-2024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Проекты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индивидуальных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отдельным предметам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 Совершенствовать учет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индивидуальных достижений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3.1.Ведение не менее 50% от общего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количества обучающихся баз данных,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отражающих индивидуальные достижения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2024-2025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Учет индивидуальных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достижений не менее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чем у 50%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 Организовать участие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проекте «Билет в будущее».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4.1. Подготовка участников проекта «Билет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будущее»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2021-2025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Участие в проекте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«Билет в будущее».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Проект «Раннее профессиональное самоопределение»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31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1.Продолжить работу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гимназии как муниципальной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площадки эффективной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практики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статусе «Учреждение 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лаборатория» по теме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Профориентационный</w:t>
      </w:r>
      <w:proofErr w:type="spell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инкубатор как модель новой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среды».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1.1. Работа гимназии по особому плану как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муниципальной площадки эффективной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практики в статусе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«Учреждение - лаборатория» по теме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Профориентационный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инкубатор как модель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новой образовательной среды».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2020-2022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Методические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материалы по итогам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работы гимназии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статусе «Учреждение 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лаборатория»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Организовать работу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распространению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педагогических инноваций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рамках региональной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стажировочной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площадки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теме «Профессиональные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пробы как средство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формирования мотивации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 в выборе будущей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профессии подростков»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2.1. Работа гимназии по особому плану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рамках региональной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стажировочной</w:t>
      </w:r>
      <w:proofErr w:type="spell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площадки по теме «Профессиональные пробы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как средство формирования мотивации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ценностей в выборе будущей профессии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подростков»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2020-2023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Распространение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инноваций в рамках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региональной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стажировочной</w:t>
      </w:r>
      <w:proofErr w:type="spell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площадки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 Организовать участие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конкурсе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WorldSkills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-Юниоры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 других конкурсах,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связанных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самоопределением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3.1. Подготовка участников конкурса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WorldSkills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-Юниоры и других конкурсах,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связанных с профессиональным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самоопределением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ежегодно Педагоги,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зам.директора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Участники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победители конкурса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WorldSkills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-Юниоры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других конкурсах,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связанных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самоопределением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 Организовать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сотрудничество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организациями среднего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высшего профессионального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4.1. Подготовка и заключение не менее 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договоров о сотрудничестве с организациями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среднего и высшего профессионального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2021-2023 Директор Сотрудничество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организациями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среднего и высшего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32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Проект «Цифровая образовательная среда».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1.Своевременно обновлять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поддерживать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коммуникационную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структуру, программное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1.1.Своевременное обновление и поддержка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информационно-коммуникационной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структуры, программного обеспечения (по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мере необходимости)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ежегодно Директор,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системный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администратор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Современное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Организовать повышение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квалификации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педагогов по вопросам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использования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информационных технологий,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современных программных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средств; использование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цифровых платформ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вопросам учета качества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2.1.Систематическое повышение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квалификации кадров по вопросам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использования информационных технологий,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современных программных средств;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использование цифровых платформ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вопросам учета качества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2021-2025 Директор,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зам.директора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УВР, системный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администратор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100% 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используют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технологий,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современные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программные средства;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цифровые платформы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 вопросам учета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качества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 Освоить и использовать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электронные образовательные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ресурсы в учебном процессе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 менее 75% педагогам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3.1.Использование электронных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ресурсов в учебном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процессе.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2021-2025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75% 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используют в учебном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процессе электронные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ресурсы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 Создать индивидуальные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образовательные программы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 основе цифровых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технологий для обучающихся,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имеющих проблемы со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здоровьем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4.1.Создавать проекты индивидуальных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программ по отдельным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предметам на основе цифровых технологий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для обучающихся, имеющих проблемы со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здоровьем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2021-2025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Проекты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индивидуальных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отдельным предметам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 основе цифровых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технологий для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обучающихся,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имеющих проблемы со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здоровьем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33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 Перевести в цифровой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вариант обучающих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материалов не менее 30%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 Создавать цифровой вариант обучающих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материалов по отдельным предметам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2021-2025 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Цифровой вариант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обучающих материалов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 отдельным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предметам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Проект «Учитель будущего»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1.Совершенствовать систему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подготовки учителей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1.Проведение анализа имеющейся системы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профессиональной подготовки учителей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МБОУ «Гимназия №3» и её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совершенствование.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2020-2021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Зам.директора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Итоги анализа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имеющейся системы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подготовки учителей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1.2. Совершенствовать систему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профессиональной подготовки учителей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2021-2023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Зам.директора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Новые формы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подготовки учителей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Поиск путей повышения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активности учителей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вопросах представления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опыта и участия в конкурсах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мастерства 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2.1. Изучение мотивов деятельности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учителей, с целью выявления причин низкой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активности в вопросах представления опыт,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участия в конкурсах профессионального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мастерства 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2020-2021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Зам.директора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УВР,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Анализ причин низкой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активности учителей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2.2. Поиск путей повышения активности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учителей в вопросах представления опыта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участия в конкурсах профессионального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мастерства 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2021-2024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Зам.директора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УВР,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коллектив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Повышение активности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учителей в вопросах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представления опыт,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участия в конкурсах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мастерства 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 «Омоложение»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педагогических кадров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3.1.Создание условий для привлечения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гимназию молодых кадров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2021-2025 Директор Привлечение 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гимназию молодых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 Профессиональный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стандарт педагога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4.1.Переход к новой системе учительского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роста в соответствии с профессиональным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стандартом педагога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Соответствие 100%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стандартам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Глава 5. Ожидаемые результаты реализации Программы развития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Ожидаемые результаты от проекта «Современная школа».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Будет осуществлен полный переход на ФГОС на всех уровнях общего образования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(НОО, ООО, СОО);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Будет полностью модернизирована предметной области «Технология»: созданы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новые образовательные программы, подготовлены квалифицированные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педагогические кадры, создана необходимая материально-техническая база.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100% обучающихся будут вовлечены в проектную и исследовательскую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деятельность;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100% обучающихся будут вовлечены в олимпиадное и конкурсное движение по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интересам;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Механизмы контроля и оценки качества образования будут выстроены в четкую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структуру и подкреплены необходимыми диагностическими материалами;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Продолжится обновление материально-технической базы и креативное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оформление пространства гимназии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Ожидаемые результаты от проекта «Успех каждого ребенка».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Будут разработаны программы дополнительного образования обучающихся научно-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технического, информационного направлений;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Завершится создание системы работы с обучающимися 7-9 классов по ранней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профессиональной ориентации;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Будут созданы проекты индивидуальных образовательных программ;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Будут вестись не менее 50% от общего количества обучающихся баз данных,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отражающих индивидуальные достижения обучающихся.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Участие в проекте «Билет в будущее».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Ожидаемые результаты от проекта «Раннее профессиональное самоопределение».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Будут разработаны и внедрены практико-ориентированный дополнительные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образовательные программы профессиональной ориентации обучающихся 7,8,9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классов.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Успешное завершение работы гимназии как муниципальной площадки эффективной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практики в статусе «Учреждение - лаборатория» по теме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Профориентационный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инкубатор как модель новой образовательной среды».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Будут созданы методические материалы по итогам работы гимназии в статусе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«Учреждение - лаборатория»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Распространение педагогических инноваций в рамках региональной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стажировочной</w:t>
      </w:r>
      <w:proofErr w:type="spellEnd"/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площадки по теме «Профессиональные пробы как средство формирования мотивации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 ценностей в выборе будущей профессии подростков»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</w:rPr>
        <w:t></w:t>
      </w:r>
      <w:r>
        <w:rPr>
          <w:rFonts w:ascii="Symbol" w:hAnsi="Symbol" w:cs="Symbol"/>
          <w:b/>
          <w:bCs/>
          <w:i/>
          <w:iCs/>
          <w:color w:val="000000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Ежегодное участие обучающихся гимназии в конкурсе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WorldSkills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-Юниоры и других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конкурсах, связанных с профессиональным самоопределением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</w:rPr>
        <w:t></w:t>
      </w:r>
      <w:r>
        <w:rPr>
          <w:rFonts w:ascii="Symbol" w:hAnsi="Symbol" w:cs="Symbol"/>
          <w:b/>
          <w:bCs/>
          <w:i/>
          <w:iCs/>
          <w:color w:val="000000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Ежегодное участие в федеральных и региональных проектах, способствующих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профессиональному самоопределению обучающихся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Будут заключены не менее 3 договоров о сотрудничестве с организациями среднего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высшего профессионального образования;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lastRenderedPageBreak/>
        <w:t>Ожидаемые результаты от проекта «Цифровая образовательная среда».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Своевременное обновление и поддержка информационно-коммуникационной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структуры, программного обеспечения;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Повышение квалификации 100% педагогов по вопросам использования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информационных технологий, современных программных средств; использование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цифровых платформ по вопросам учета качества образования;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Использование не менее чем 75% педагогов в обучении электронных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ресурсов;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35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Ежегодное участие обучающихся в дистанционных конкурсах по программированию,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информатике;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Будут созданы индивидуальные образовательные программы на основе цифровых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технологий для обучающихся, имеющих проблемы со здоровьем;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Перевод в цифровой вариант обучающих материалов не менее 30%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Ожидаемые результаты от проекта «Учитель будущего».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Будет осуществлен переход к новой системе учительского роста в соответствии с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профессиональным стандартом педагога;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Анализ имеющейся системы профессиональной подготовки учителей МБОУ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«Гимназия №3» и её совершенствование.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Поиск путей повышения активности учителей в вопросах представления опыта и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участия в конкурсах профессионального мастерства педагогов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</w:t>
      </w:r>
      <w:r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Создание условий для привлечения в гимназию молодых кадров;</w:t>
      </w:r>
    </w:p>
    <w:p w:rsidR="00B57509" w:rsidRDefault="00B57509" w:rsidP="00922F6E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Глава 6. Критерии и показатели оценки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Качество образовательной деятельности 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оценивается по следующим показателям: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-результативность деятельности гимназии согласно Программе развития;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-продуктивность и результативность Образовательных программ;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-итоги проверок надзорных органов;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-эффективность механизмов самооценки, оценки достоинств и недостатков в учебной,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научно-методической, административной и хозяйственной деятельности, проведение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мониторингов, принятие стратегически значимых решений, представленных в ежегодных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публичных докладах и отчетах по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самообследованию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N п/п Показатели Единица измерения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Основные приоритеты деятельности Соответствуют Программе развития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2. Содержание подготовки учащихся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Соответствует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федеральным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государственным образовательным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стандартам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 Реализация образовательных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полном объёме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 Контингент учащихся. Структура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классов. Динамика численности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Численность не снижается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4.1. Общая численность учащихся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ниже 952 человека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4.2. Численность учащихся по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программе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начального общего образования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 ниже 397 человек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4.3. Численность учащихся по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программе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основного общего образования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 ниже 449 человек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4.4. Численность учащихся по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программе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среднего общего образования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 ниже106 человек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 Уровень удовлетворенности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участников образовательных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отношений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Нет обоснованных жалоб. Участник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образовательных отношений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удовлетворены организацией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образовательной деятельности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6. Рейтинг ОУ по итогам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муниципального мониторинга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Входит в «десятку» лучших школ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города по мониторингу результатов,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мониторингу условий, по мониторингу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инновационной деятельности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36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Качество образовательных достижений 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оценивается по следующим показателям: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b/>
          <w:bCs/>
          <w:i/>
          <w:iCs/>
          <w:color w:val="000000"/>
          <w:sz w:val="24"/>
          <w:szCs w:val="24"/>
        </w:rPr>
        <w:t>результаты: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государственной (итоговой) аттестации выпускников 11-х и 9-х классов;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промежуточной и текущей аттестации обучающихся (мониторинг и диагностика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обученности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);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b/>
          <w:bCs/>
          <w:i/>
          <w:iCs/>
          <w:color w:val="000000"/>
          <w:sz w:val="24"/>
          <w:szCs w:val="24"/>
        </w:rPr>
        <w:t>результаты мониторинговых исследований: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- качества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знаний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обучающихся 4-х классов по русскому языку, математике,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литературному чтению, иностранному языку, окружающему миру (учитываются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результаты Всероссийских проверочных работ и внутреннего мониторинга качества);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- уровень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обученности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и адаптации обучающихся 5-х и 10-х классов;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- участие и результативность работы в гимназических, муниципальных, региональных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предметных олимпиадах, конкурсах, соревнованиях, фестивалях, проектах и пр.;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качестве индивидуальных образовательных достижений рассматриваются: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-образовательные достижения по отдельным предметам и их динамика;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-отношение к учебным предметам;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-удовлетворенность образованием;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-степень участия в образовательном процессе (активность на уроке, участие во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внеурочной деятельности и т. д.).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N п/п Показатели Единица измерения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Образовательная деятельность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 Численность/удельный вес численности учащихся,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успевающих на "4" и "5" по результатам промежуточной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аттестации, в общей численности учащихся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Выше 60%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1.2 Средний балл государственной итоговой аттестации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выпускников 9 класса по русскому языку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 ниже 4 баллов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1.3 Средний балл государственной итоговой аттестации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выпускников 9 класса по математике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Не ниже 4 баллов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1.4 Средний балл единого государственного экзамена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выпускников 11 класса по русскому языку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Выше или равен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муниципальному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1.5 Средний балл единого государственного экзамена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выпускников 11 класса по математике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Выше или равен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муниципальному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1.6 Численность/удельный вес численности выпускников 9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класса, получивших неудовлетворительные результаты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 государственной итоговой аттестации по русскому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языку, в общей численности выпускников 9 класса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0 человек /0%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1.7 Численность/удельный вес численности выпускников 9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класса, получивших неудовлетворительные результаты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 государственной итоговой аттестации по математике,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общей численности выпускников 9 класса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0 человек /0%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1.8 Численность/удельный вес численности выпускников 11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класса, получивших результаты ниже установленного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минимального количества баллов единого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государственного экзамена по русскому языку, в общей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численности выпускников 11 класса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0 человек /0%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1.9 Численность/удельный вес численности выпускников 11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класса, получивших результаты ниже установленного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минимального количества баллов единого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государственного экзамена по математике, в общей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численности выпускников 11 класса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0 человека/0%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37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1.10 Численность/удельный вес численности выпускников 9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класса, не получивших аттестаты об основном общем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образовании, в общей численности выпускников 9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0 человека/0%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1.11 Численность/удельный вес численности выпускников 11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класса, не получивших аттестаты о среднем общем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образовании, в общей численности выпускников 11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0 человек /0%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1.12 Численность/удельный вес численности выпускников 9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класса, получивших аттестаты об основном общем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образовании с отличием, в общей численности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выпускников 9 класса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 человек/6,6 %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1.13 Численность/удельный вес численности выпускников 11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класса, получивших аттестаты о среднем общем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образовании с отличием, в общей численности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выпускников 11 класса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 9 до 15%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1.14 Численность/удельный вес численности учащихся,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принявших участие в различных олимпиадах, смотрах,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конкурсах, в общей численности учащихся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100%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1.15 Численность/удельный вес численности учащихся -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победителей и призеров олимпиад, смотров, конкурсов,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общей численности учащихся, в том числе: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1.15.1Регионального уровня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5 %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1.15.2Федерального уровня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15%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1.15.3Международного уровня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15%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1.22 Численность/удельный вес численности обучающихся с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применением дистанционных образовательных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технологий, электронного обучения, в общей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численности учащихся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1.23 Численность/удельный вес численности учащихся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рамках сетевой формы реализации образовательных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программ, в общей численности учащихся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Профессиональная компетентность педагогов 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оценивается по следующим показателям: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отношение педагогов к инновационной работе;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активное применение педагогами информационных технологий в профессиональной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деятельности;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готовность педагогов к повышению педагогического мастерства (систематичность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прохождения курсов повышения квалификации, участие в работе МО, методических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советах, педагогических конференциях различных уровней, в научной работе и т. д.);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знание и использование педагогом современных педагогических методик и технологий;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образовательные достижения обучающихся (успевающие на «4» и «5», отличники,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медалисты, победители олимпиад, конкурсов, смотров, фестивалей);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участие педагогов в качестве экспертов ГИА, аттестационной комиссии, жюри и т. д.;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личные достижения в профессиональных конкурсах разных уровней.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N п/п Показатели Единица измерения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1. Удельный вес численности педагогических работников,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имеющих высшее образование, в общей численности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педагогических работников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98%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38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 Удельный вес численности педагогических работников,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имеющих высшее образование педагогической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направленности (профиля), в общей численности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педагогических работников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98%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 Удельный вес численности педагогических работников,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имеющих среднее профессиональное образование,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общей численности педагогических работников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 Удельный вес численности педагогических работников,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имеющих среднее профессиональное образование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педагогической направленности (профиля), в общей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численности педагогических работников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 Удельный вес численности педагогических работников,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которым по результатам аттестации присвоена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квалификационная категория, в общей численности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педагогических работников, в том числе: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4.1. Высшая 55%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4.2. Первая 45%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 Удельный вес численности педагогических работников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общей численности педагогических работников,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педагогический стаж работы которых составляет: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5.1 До 5 лет 15%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5.2 Свыше 30 лет 45%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 Удельный вес численности педагогических работников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общей численности педагогических работников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возрасте до 30 лет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7 Удельный вес численности педагогических работников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общей численности педагогических работников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возрасте от 55 лет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25%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 Инфраструктура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2.1 Количество компьютеров в расчете на одного учащегося 11,1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2.3 Наличие в образовательной организации системы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электронного документооборота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2.4 Наличие читального зала библиотеки, в том числе: 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2.4.1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обеспечением возможности работы на стационарных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компьютерах или использования переносных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компьютеров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2.4.2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медиатекой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2.4.3 Оснащенного средствами сканирования и распознавания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текстов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2.4.4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выходом в Интернет с компьютеров, расположенных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помещении библиотеки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2.4.5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контролируемой распечаткой бумажных материалов 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2.5 Численность/удельный вес численности учащихся,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которым обеспечена возможность пользоваться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широкополосным Интернетом (не менее 2 Мб/с),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общей численности учащихся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952 человека /100%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39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 xml:space="preserve">Качество материально-технического обеспечения 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образовательного процесса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оценивается по следующим показателям: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наличие и в перспективе расширение, а также обновление парка мультимедийной 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интерактивной техники;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программно-информационное обеспечение, наличие и эффективность использования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интернет-ресурсов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в учебном процессе;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оснащенность учебных кабинетов современным оборудованием, средствами обучения 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мебелью;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обеспеченность методической и учебной литературой.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N п/п Показатели Единица измерения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1. Количество компьютеров в расчете на одного учащегося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15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2 Наличие в образовательной организации системы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электронного документооборота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 Наличие читального зала библиотеки, в том числе: 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3.1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обеспечением возможности работы на стационарных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компьютерах или использования переносных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компьютеров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3.2 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медиатекой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 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3.3. Оснащенного средствами сканирования и распознавания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текстов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3.4. С выходом в Интернет с компьютеров, расположенных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помещении библиотеки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3.5. С контролируемой распечаткой бумажных материалов Да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4 Удельный вес численности учащихся, которым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обеспечена возможность пользоваться широкополосным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Интернетом (не менее 2 Мб/с), в общей численности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учащихся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100%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5 Оснащенность учебных кабинетов современным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оборудованием, средствами обучения и мебелью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100%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6 Обеспеченность учебной литературой 100%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Глава 7. Возможные риски реализации Программы развития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процессе реализации программы могут возникнуть риски, связанные: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с неверно выбранными приоритетами развития;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с дисбалансом в реализации различных целей и задач;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недостатков финансирования;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с переоценкой перспектив и ошибочностью прогнозов.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Для минимизации рисков необходимо наличие своевременной, адекватной и объективной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информации о ходе выполнения Программы. При этом отсутствие такой информации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само по себе является существенным фактором риска.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качестве хеджирования возможных отрицательных последствий реализации Программы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предполагается применения ряда мер, включая такие, как: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-мониторинг хода реализации мероприятий и проектов программы, выполнения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Программы в целом;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40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-широкое привлечение общественности и научно-педагогического сообщества к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разработке мероприятий Программы, а также к реализации и оценке результатов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реализации Программы;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-публичность промежуточных отчетов и годовых докладов о ходе реализации Программы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 др.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Глава 8. Ресурсное обеспечение реализации Программы развития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Нормативно-правовое: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формировать пакет утвержденных комплексно – целевых программ, обеспечивающих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выполнение программы;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при необходимости внести изменения в Устав школы;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разработать и утвердить документы, регламентирующих формы стимулирования 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поощрения результативной деятельности учителей, школьного ученического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 xml:space="preserve">самоуправления, родительского </w:t>
      </w:r>
      <w:proofErr w:type="spellStart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соуправления</w:t>
      </w:r>
      <w:proofErr w:type="spell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Программно-методическое: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формировать банк методических материалов, позволяющих обеспечить качественное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предметное обучение в классах с углубленным изучением отдельных предметов по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выполнению государственных программ;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разработать требования и рекомендации по работе с портфолио учащихся.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Информационное: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информировать коллектив учителей, родителей, обучающихся о характере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преобразований в школе посредством школьного сайта;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Мотивационное: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совершенствовать систему стимулирования результативной деятельности учителей (через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формы материального и морального поощрения);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усилить мотивационную работу среди обучающихся и родителей о необходимости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внедрения преобразований в школе.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Кадровое: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подбирать и расставлять кадры в соответствии с потребностями и необходимостью;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100% курсовая переподготовка учителей.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Материально-техническое: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привести в соответствие с требованиями ФГОС школьную инфраструктуру;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провести текущие ремонты школы;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обновление интерьера школьных коридоров и кабинетов;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оборудовать школьную виртуальную интерактивную лабораторию;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пополнить фонд библиотеки учебниками, методической и художественной литературой;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обновить кабинет технологии необходимым оборудованием и техникой.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4"/>
          <w:szCs w:val="24"/>
        </w:rPr>
        <w:t>Финансовое: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реализация целей Программы обеспечивается посредством финансирования за счет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местного бюджета, субвенций, внебюджетных средств, а также дополнительных средств,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привлекаемых Управляющим советом (спонсорские средства, добровольные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пожертвования)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41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color w:val="000000"/>
          <w:sz w:val="28"/>
          <w:szCs w:val="28"/>
        </w:rPr>
        <w:t>9. Управление реализацией Программы развития.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Успешность реализации Программы развития определяется: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 эффективной структурой управления Программой развития, в состав которой входят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директор гимназии, заместители директора по учебной и воспитательной работе,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Педагогический совет гимназии, Управляющий совет гимназии, рабочие группы по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мероприятиям Программы развития.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-активным вовлечением педагогов гимназии, партнеров, родительской общественности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в процессе реализации Программы развития.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-поддержкой выполнения Программы развития органами управления образованием.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Руководителем Программы развития является директор гимназии, который отвечает за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lastRenderedPageBreak/>
        <w:t>общую организацию реализации Программы развития, координацию действий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исполнителей, распределение ответственности и полномочий, мотивацию 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стимулирование участников, конечные результаты реализации Программы развития,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целое использование и эффективность расходования средств, за правовое и финансовое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обеспечение реализации Программы развития.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Научно-методический совет гимназии и Общее собрание работников гимназии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утверждает необходимые изменения и корректировки в планах реализации Программы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развития.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Управляющий совет гимназии обеспечивает привлечение к реализации Программы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развития социальных партнеров, общественности.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Успешность реализации Программы развития и устойчивость управления ею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определяется качеством планирования программных мероприятий, проработанностью и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согласованностью планов реализации мероприятий, персональной ответственностью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должностных лиц за выполнение запланированных мероприятий в полном объеме и 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установленные сроки.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Планирование реализации Программы развития включает в себя разработку годовых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планов мероприятий, включенных в общий план работы гимназии.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Большое значение для успешной реализации Программы развития имеет организация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грамотного мониторинга. Цель мониторинга-обеспечить всех участников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образовательного процесса обратной связью, которая позволит вносить последовательное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изменение в ход реализации Программы развития. Мониторинг предполагает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осуществлять по основным направлениям реализации Программы развития. Организация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мониторинга будет осуществляться администрацией гимназии, педагогами,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Управляющим советом, Советом учащихся, внешними экспертами путем анкетирования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участников образовательного процесса, опроса учащихся, педагогов, родителей, анализа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статистических данных.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Анализ выполнения запланированных мероприятий и достигнутых результатов, а</w:t>
      </w:r>
    </w:p>
    <w:p w:rsidR="00B57509" w:rsidRDefault="00B57509" w:rsidP="00B5750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также оперативное отражение хода реализации Программы развития отражается</w:t>
      </w:r>
    </w:p>
    <w:p w:rsidR="00B57509" w:rsidRPr="00B57509" w:rsidRDefault="00B57509" w:rsidP="00B57509">
      <w:pPr>
        <w:tabs>
          <w:tab w:val="left" w:pos="3645"/>
        </w:tabs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на сайте гимназии 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TimesNewRoman" w:hAnsi="TimesNewRoman" w:cs="TimesNewRoman"/>
          <w:b/>
          <w:bCs/>
          <w:i/>
          <w:iCs/>
          <w:color w:val="0000FF"/>
          <w:sz w:val="24"/>
          <w:szCs w:val="24"/>
        </w:rPr>
        <w:t xml:space="preserve">http://school3.ivedu.ru/ </w:t>
      </w:r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)</w:t>
      </w:r>
      <w:proofErr w:type="gramEnd"/>
      <w:r>
        <w:rPr>
          <w:rFonts w:ascii="TimesNewRoman" w:hAnsi="TimesNewRoman" w:cs="TimesNewRoman"/>
          <w:b/>
          <w:bCs/>
          <w:i/>
          <w:iCs/>
          <w:color w:val="000000"/>
          <w:sz w:val="24"/>
          <w:szCs w:val="24"/>
        </w:rPr>
        <w:t>__</w:t>
      </w:r>
    </w:p>
    <w:sectPr w:rsidR="00B57509" w:rsidRPr="00B5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AE"/>
    <w:rsid w:val="00070485"/>
    <w:rsid w:val="002C3A92"/>
    <w:rsid w:val="004C63AE"/>
    <w:rsid w:val="007D20EC"/>
    <w:rsid w:val="0083532F"/>
    <w:rsid w:val="00914995"/>
    <w:rsid w:val="00922F6E"/>
    <w:rsid w:val="00B07FD8"/>
    <w:rsid w:val="00B57509"/>
    <w:rsid w:val="00D0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3B23A-5E9D-4D39-98E7-05E5F2D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58</Pages>
  <Words>12851</Words>
  <Characters>73255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ОлейникНП</dc:creator>
  <cp:keywords/>
  <dc:description/>
  <cp:lastModifiedBy>ОлейникНП</cp:lastModifiedBy>
  <cp:revision>7</cp:revision>
  <dcterms:created xsi:type="dcterms:W3CDTF">2024-02-05T07:09:00Z</dcterms:created>
  <dcterms:modified xsi:type="dcterms:W3CDTF">2024-02-05T09:26:00Z</dcterms:modified>
</cp:coreProperties>
</file>